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EA" w:rsidRDefault="00B77CEA" w:rsidP="00B77CEA">
      <w:pPr>
        <w:jc w:val="right"/>
      </w:pPr>
      <w:r>
        <w:t>Департамент Смоленской области по здравоохранению</w:t>
      </w:r>
    </w:p>
    <w:p w:rsidR="00B77CEA" w:rsidRDefault="00B77CEA" w:rsidP="00B77CEA">
      <w:pPr>
        <w:jc w:val="right"/>
      </w:pPr>
      <w:r>
        <w:t>СОГБПОУ «Вяземский медицинский колледж имени Е.О.Мухина»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B77CEA" w:rsidTr="00287A81">
        <w:tc>
          <w:tcPr>
            <w:tcW w:w="2802" w:type="dxa"/>
          </w:tcPr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Рассмотрено предметной комиссией специальных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дисциплин № 1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Протокол № 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«   » ________201</w:t>
            </w:r>
            <w:r w:rsidR="00F51CD2">
              <w:rPr>
                <w:sz w:val="22"/>
              </w:rPr>
              <w:t>7</w:t>
            </w:r>
            <w:r>
              <w:rPr>
                <w:sz w:val="22"/>
              </w:rPr>
              <w:t>г.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Председатель ЦМК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_______Анискевич Т.Н.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Рассмотрено предметной комиссией специальных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дисциплин № 2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Протокол № __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«___»_________201</w:t>
            </w:r>
            <w:r w:rsidR="00F51CD2">
              <w:rPr>
                <w:sz w:val="22"/>
              </w:rPr>
              <w:t>7</w:t>
            </w:r>
            <w:r>
              <w:rPr>
                <w:sz w:val="22"/>
              </w:rPr>
              <w:t xml:space="preserve"> г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_______Бородина Р.П.</w:t>
            </w:r>
          </w:p>
        </w:tc>
        <w:tc>
          <w:tcPr>
            <w:tcW w:w="5528" w:type="dxa"/>
          </w:tcPr>
          <w:p w:rsidR="00B77CEA" w:rsidRDefault="00B77CEA" w:rsidP="00287A81">
            <w:pPr>
              <w:jc w:val="both"/>
              <w:rPr>
                <w:sz w:val="22"/>
              </w:rPr>
            </w:pPr>
          </w:p>
          <w:p w:rsidR="00B77CEA" w:rsidRDefault="00B77CEA" w:rsidP="00287A81">
            <w:pPr>
              <w:pStyle w:val="1"/>
            </w:pPr>
            <w:r>
              <w:t xml:space="preserve">Экзаменационный билет № 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По ПМ.01  МДК.01.01 Пропедевтика клинических дисциплин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</w:p>
          <w:p w:rsidR="00B77CEA" w:rsidRDefault="00F51CD2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Специальность: 31.02.01 Лечебное дело (углубленной подготовки)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Курс 2 группа 2Л</w:t>
            </w:r>
          </w:p>
        </w:tc>
        <w:tc>
          <w:tcPr>
            <w:tcW w:w="2656" w:type="dxa"/>
          </w:tcPr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«Утверждаю»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Зам. директора по учебно-воспитательной работе  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</w:t>
            </w:r>
          </w:p>
          <w:p w:rsidR="00B77CEA" w:rsidRDefault="00B77CEA" w:rsidP="00287A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(А.В. Никитина)</w:t>
            </w:r>
          </w:p>
          <w:p w:rsidR="00B77CEA" w:rsidRDefault="00B77CEA" w:rsidP="00F51C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«___» ______201</w:t>
            </w:r>
            <w:r w:rsidR="00F51CD2">
              <w:rPr>
                <w:sz w:val="22"/>
              </w:rPr>
              <w:t>7</w:t>
            </w:r>
            <w:r>
              <w:rPr>
                <w:sz w:val="22"/>
              </w:rPr>
              <w:t>г.</w:t>
            </w:r>
          </w:p>
        </w:tc>
      </w:tr>
      <w:tr w:rsidR="00B77CEA" w:rsidTr="00287A81">
        <w:trPr>
          <w:cantSplit/>
        </w:trPr>
        <w:tc>
          <w:tcPr>
            <w:tcW w:w="10986" w:type="dxa"/>
            <w:gridSpan w:val="3"/>
          </w:tcPr>
          <w:p w:rsidR="00B77CEA" w:rsidRPr="00BF06A4" w:rsidRDefault="00B77CEA" w:rsidP="00287A81">
            <w:pPr>
              <w:jc w:val="both"/>
              <w:rPr>
                <w:b/>
                <w:sz w:val="24"/>
                <w:szCs w:val="24"/>
              </w:rPr>
            </w:pPr>
            <w:r w:rsidRPr="00BF06A4">
              <w:rPr>
                <w:b/>
                <w:sz w:val="24"/>
                <w:szCs w:val="24"/>
              </w:rPr>
              <w:t>Часть А</w:t>
            </w:r>
          </w:p>
          <w:p w:rsidR="00B77CEA" w:rsidRPr="00BF06A4" w:rsidRDefault="00B77CEA" w:rsidP="00287A81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6A4">
              <w:rPr>
                <w:rFonts w:ascii="Times New Roman" w:hAnsi="Times New Roman"/>
                <w:sz w:val="24"/>
                <w:szCs w:val="24"/>
              </w:rPr>
              <w:t>Особенности сбора анамнеза у детей.</w:t>
            </w:r>
          </w:p>
          <w:p w:rsidR="00B77CEA" w:rsidRPr="00BF06A4" w:rsidRDefault="00B77CEA" w:rsidP="00287A81">
            <w:pPr>
              <w:jc w:val="both"/>
              <w:rPr>
                <w:b/>
                <w:sz w:val="24"/>
                <w:szCs w:val="24"/>
              </w:rPr>
            </w:pPr>
            <w:r w:rsidRPr="00BF06A4">
              <w:rPr>
                <w:b/>
                <w:sz w:val="24"/>
                <w:szCs w:val="24"/>
              </w:rPr>
              <w:t>Часть Б</w:t>
            </w:r>
          </w:p>
          <w:p w:rsidR="00B77CEA" w:rsidRPr="00BF06A4" w:rsidRDefault="00B77CEA" w:rsidP="00287A81">
            <w:pPr>
              <w:shd w:val="clear" w:color="auto" w:fill="FFFFFF"/>
              <w:rPr>
                <w:sz w:val="24"/>
                <w:szCs w:val="24"/>
              </w:rPr>
            </w:pPr>
            <w:r w:rsidRPr="00BF06A4">
              <w:rPr>
                <w:sz w:val="24"/>
                <w:szCs w:val="24"/>
              </w:rPr>
              <w:t xml:space="preserve">         У больного приступ удушья, связанный со спазмом бронхов.</w:t>
            </w:r>
          </w:p>
          <w:p w:rsidR="00B77CEA" w:rsidRPr="00BF06A4" w:rsidRDefault="00B77CEA" w:rsidP="00287A81">
            <w:pPr>
              <w:shd w:val="clear" w:color="auto" w:fill="FFFFFF"/>
              <w:tabs>
                <w:tab w:val="left" w:pos="859"/>
              </w:tabs>
              <w:ind w:left="571"/>
              <w:rPr>
                <w:sz w:val="24"/>
                <w:szCs w:val="24"/>
              </w:rPr>
            </w:pPr>
            <w:r w:rsidRPr="00BF06A4">
              <w:rPr>
                <w:sz w:val="24"/>
                <w:szCs w:val="24"/>
              </w:rPr>
              <w:t>а)</w:t>
            </w:r>
            <w:r w:rsidRPr="00BF06A4">
              <w:rPr>
                <w:sz w:val="24"/>
                <w:szCs w:val="24"/>
              </w:rPr>
              <w:tab/>
              <w:t>укажите характер одышки (инспираторная, экспираторная, смешанная)</w:t>
            </w:r>
          </w:p>
          <w:p w:rsidR="00B77CEA" w:rsidRPr="00BF06A4" w:rsidRDefault="00B77CEA" w:rsidP="00287A81">
            <w:pPr>
              <w:shd w:val="clear" w:color="auto" w:fill="FFFFFF"/>
              <w:tabs>
                <w:tab w:val="left" w:pos="859"/>
              </w:tabs>
              <w:ind w:left="571"/>
              <w:rPr>
                <w:sz w:val="24"/>
                <w:szCs w:val="24"/>
              </w:rPr>
            </w:pPr>
            <w:r w:rsidRPr="00BF06A4">
              <w:rPr>
                <w:sz w:val="24"/>
                <w:szCs w:val="24"/>
              </w:rPr>
              <w:t>б)</w:t>
            </w:r>
            <w:r w:rsidRPr="00BF06A4">
              <w:rPr>
                <w:sz w:val="24"/>
                <w:szCs w:val="24"/>
              </w:rPr>
              <w:tab/>
              <w:t>назовите положение, которое занимает больной</w:t>
            </w:r>
          </w:p>
          <w:p w:rsidR="00B77CEA" w:rsidRPr="00BF06A4" w:rsidRDefault="00B77CEA" w:rsidP="00287A81">
            <w:pPr>
              <w:shd w:val="clear" w:color="auto" w:fill="FFFFFF"/>
              <w:tabs>
                <w:tab w:val="left" w:pos="859"/>
              </w:tabs>
              <w:ind w:left="571"/>
              <w:rPr>
                <w:sz w:val="24"/>
                <w:szCs w:val="24"/>
              </w:rPr>
            </w:pPr>
            <w:r w:rsidRPr="00BF06A4">
              <w:rPr>
                <w:sz w:val="24"/>
                <w:szCs w:val="24"/>
              </w:rPr>
              <w:t>в)</w:t>
            </w:r>
            <w:r w:rsidRPr="00BF06A4">
              <w:rPr>
                <w:sz w:val="24"/>
                <w:szCs w:val="24"/>
              </w:rPr>
              <w:tab/>
              <w:t>какие хрипы при этом выслушиваются над легкими</w:t>
            </w:r>
          </w:p>
          <w:p w:rsidR="00B77CEA" w:rsidRPr="00BF06A4" w:rsidRDefault="00B77CEA" w:rsidP="00287A81">
            <w:pPr>
              <w:shd w:val="clear" w:color="auto" w:fill="FFFFFF"/>
              <w:tabs>
                <w:tab w:val="left" w:pos="859"/>
              </w:tabs>
              <w:ind w:left="571"/>
              <w:rPr>
                <w:sz w:val="24"/>
                <w:szCs w:val="24"/>
              </w:rPr>
            </w:pPr>
            <w:r w:rsidRPr="00BF06A4">
              <w:rPr>
                <w:sz w:val="24"/>
                <w:szCs w:val="24"/>
              </w:rPr>
              <w:t>г)</w:t>
            </w:r>
            <w:r w:rsidRPr="00BF06A4">
              <w:rPr>
                <w:sz w:val="24"/>
                <w:szCs w:val="24"/>
              </w:rPr>
              <w:tab/>
              <w:t>в какую фазу дыхания больше</w:t>
            </w:r>
          </w:p>
          <w:p w:rsidR="00B77CEA" w:rsidRPr="00BF06A4" w:rsidRDefault="00B77CEA" w:rsidP="00287A81">
            <w:pPr>
              <w:jc w:val="both"/>
              <w:rPr>
                <w:b/>
                <w:sz w:val="24"/>
                <w:szCs w:val="24"/>
              </w:rPr>
            </w:pPr>
            <w:r w:rsidRPr="00BF06A4">
              <w:rPr>
                <w:b/>
                <w:sz w:val="24"/>
                <w:szCs w:val="24"/>
              </w:rPr>
              <w:t>Часть С</w:t>
            </w:r>
          </w:p>
          <w:p w:rsidR="00B77CEA" w:rsidRPr="00BF06A4" w:rsidRDefault="00B77CEA" w:rsidP="00287A81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06A4">
              <w:rPr>
                <w:rFonts w:ascii="Times New Roman" w:hAnsi="Times New Roman"/>
                <w:sz w:val="24"/>
                <w:szCs w:val="24"/>
              </w:rPr>
              <w:t xml:space="preserve">Провести аускультацию </w:t>
            </w:r>
            <w:r>
              <w:rPr>
                <w:rFonts w:ascii="Times New Roman" w:hAnsi="Times New Roman"/>
                <w:sz w:val="24"/>
                <w:szCs w:val="24"/>
              </w:rPr>
              <w:t>легких на симуляционном манекене</w:t>
            </w:r>
            <w:r w:rsidRPr="00BF06A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Оценить результат</w:t>
            </w:r>
          </w:p>
          <w:p w:rsidR="00B77CEA" w:rsidRDefault="00B77CEA" w:rsidP="00287A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Преподаватели:               Добрышина С.Д.</w:t>
            </w:r>
          </w:p>
          <w:p w:rsidR="00B77CEA" w:rsidRPr="008C0B35" w:rsidRDefault="00B77CEA" w:rsidP="00287A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Никитина А.В.</w:t>
            </w:r>
          </w:p>
        </w:tc>
      </w:tr>
    </w:tbl>
    <w:p w:rsidR="00B77CEA" w:rsidRDefault="00B77CEA" w:rsidP="00B77CEA"/>
    <w:p w:rsidR="007916D4" w:rsidRDefault="007916D4"/>
    <w:sectPr w:rsidR="007916D4" w:rsidSect="00B77CE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B77CEA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1F93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77CEA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04A45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1CD2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7CEA"/>
  </w:style>
  <w:style w:type="paragraph" w:styleId="1">
    <w:name w:val="heading 1"/>
    <w:basedOn w:val="a"/>
    <w:next w:val="a"/>
    <w:link w:val="10"/>
    <w:qFormat/>
    <w:rsid w:val="00B77CEA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CEA"/>
    <w:rPr>
      <w:b/>
      <w:sz w:val="22"/>
    </w:rPr>
  </w:style>
  <w:style w:type="paragraph" w:styleId="a3">
    <w:name w:val="List Paragraph"/>
    <w:basedOn w:val="a"/>
    <w:uiPriority w:val="34"/>
    <w:qFormat/>
    <w:rsid w:val="00B77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923</Characters>
  <Application>Microsoft Office Word</Application>
  <DocSecurity>0</DocSecurity>
  <Lines>7</Lines>
  <Paragraphs>2</Paragraphs>
  <ScaleCrop>false</ScaleCrop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2017-03-24T10:47:00Z</dcterms:created>
  <dcterms:modified xsi:type="dcterms:W3CDTF">2017-11-24T07:11:00Z</dcterms:modified>
</cp:coreProperties>
</file>